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0617" w14:textId="7F9E6908" w:rsidR="00E202E1" w:rsidRDefault="00366B5E" w:rsidP="00366B5E">
      <w:pPr>
        <w:spacing w:before="60" w:after="60"/>
        <w:ind w:right="-1134"/>
        <w:jc w:val="right"/>
      </w:pPr>
      <w:r>
        <w:rPr>
          <w:noProof/>
          <w:lang w:eastAsia="de-DE"/>
        </w:rPr>
        <w:drawing>
          <wp:inline distT="0" distB="0" distL="0" distR="0" wp14:anchorId="389CACE8" wp14:editId="4E01CB5B">
            <wp:extent cx="3429000" cy="539750"/>
            <wp:effectExtent l="0" t="0" r="0" b="0"/>
            <wp:docPr id="1" name="Grafik 0" descr="Forschungsrat_Stmk_RGB_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chungsrat_Stmk_RGB_20c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88"/>
                    <a:stretch/>
                  </pic:blipFill>
                  <pic:spPr bwMode="auto">
                    <a:xfrm>
                      <a:off x="0" y="0"/>
                      <a:ext cx="3430588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C789F" w14:textId="763201E3" w:rsidR="00366B5E" w:rsidRDefault="00366B5E" w:rsidP="00366B5E">
      <w:pPr>
        <w:spacing w:before="60" w:after="60"/>
        <w:jc w:val="both"/>
      </w:pPr>
    </w:p>
    <w:tbl>
      <w:tblPr>
        <w:tblStyle w:val="Tabellenraster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63"/>
        <w:gridCol w:w="3759"/>
        <w:gridCol w:w="708"/>
        <w:gridCol w:w="141"/>
      </w:tblGrid>
      <w:tr w:rsidR="00FB13F3" w14:paraId="7AB9D3E2" w14:textId="77777777" w:rsidTr="00FD6FDC">
        <w:trPr>
          <w:cantSplit/>
          <w:trHeight w:val="2676"/>
        </w:trPr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1C448D" w14:textId="77777777" w:rsidR="00FB13F3" w:rsidRDefault="00FB13F3" w:rsidP="00366B5E">
            <w:pPr>
              <w:spacing w:before="60" w:after="60"/>
              <w:jc w:val="both"/>
              <w:rPr>
                <w:b/>
                <w:sz w:val="32"/>
                <w:szCs w:val="32"/>
              </w:rPr>
            </w:pPr>
          </w:p>
          <w:p w14:paraId="147EB86E" w14:textId="571F399D" w:rsidR="00FB13F3" w:rsidRPr="001E4560" w:rsidRDefault="00C4187B" w:rsidP="00366B5E">
            <w:pPr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Mag. </w:t>
            </w:r>
            <w:r w:rsidR="00B02D8D">
              <w:rPr>
                <w:sz w:val="32"/>
                <w:szCs w:val="32"/>
              </w:rPr>
              <w:t>Dr.</w:t>
            </w:r>
          </w:p>
          <w:p w14:paraId="5C761A51" w14:textId="017B690A" w:rsidR="00FB13F3" w:rsidRDefault="00B02D8D" w:rsidP="009D7D81">
            <w:pPr>
              <w:spacing w:before="60" w:after="60"/>
              <w:jc w:val="both"/>
            </w:pPr>
            <w:r>
              <w:rPr>
                <w:b/>
                <w:sz w:val="32"/>
                <w:szCs w:val="32"/>
              </w:rPr>
              <w:t>Henrietta</w:t>
            </w:r>
            <w:r w:rsidR="009D7D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EGERTH</w:t>
            </w:r>
            <w:r w:rsidR="009D7D8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C84C5" w14:textId="758FE9BE" w:rsidR="00FB13F3" w:rsidRPr="00FB13F3" w:rsidRDefault="00810D29" w:rsidP="00FD6FDC">
            <w:pPr>
              <w:spacing w:before="60" w:after="60"/>
              <w:ind w:right="-199"/>
              <w:jc w:val="right"/>
              <w:rPr>
                <w:i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4499EF" wp14:editId="398C5113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140970</wp:posOffset>
                  </wp:positionV>
                  <wp:extent cx="1012190" cy="1447165"/>
                  <wp:effectExtent l="0" t="0" r="0" b="635"/>
                  <wp:wrapThrough wrapText="bothSides">
                    <wp:wrapPolygon edited="0">
                      <wp:start x="0" y="0"/>
                      <wp:lineTo x="0" y="21325"/>
                      <wp:lineTo x="21139" y="21325"/>
                      <wp:lineTo x="21139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47" t="12841" r="7544" b="15078"/>
                          <a:stretch/>
                        </pic:blipFill>
                        <pic:spPr bwMode="auto">
                          <a:xfrm>
                            <a:off x="0" y="0"/>
                            <a:ext cx="101219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CAFDAE" wp14:editId="47866C62">
                      <wp:simplePos x="0" y="0"/>
                      <wp:positionH relativeFrom="margin">
                        <wp:posOffset>1478915</wp:posOffset>
                      </wp:positionH>
                      <wp:positionV relativeFrom="margin">
                        <wp:posOffset>90170</wp:posOffset>
                      </wp:positionV>
                      <wp:extent cx="1083310" cy="1510665"/>
                      <wp:effectExtent l="0" t="0" r="21590" b="13335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151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95EF" w14:textId="77777777" w:rsidR="009D7D81" w:rsidRDefault="009D7D81" w:rsidP="009D7D81">
                                  <w:pPr>
                                    <w:jc w:val="center"/>
                                  </w:pPr>
                                  <w:r>
                                    <w:t>ev. 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FDAE" id="Rectangle 2" o:spid="_x0000_s1026" style="position:absolute;left:0;text-align:left;margin-left:116.45pt;margin-top:7.1pt;width:85.3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">
                      <v:textbox>
                        <w:txbxContent>
                          <w:p w14:paraId="357095EF" w14:textId="77777777" w:rsidR="009D7D81" w:rsidRDefault="009D7D81" w:rsidP="009D7D81">
                            <w:pPr>
                              <w:jc w:val="center"/>
                            </w:pPr>
                            <w:r>
                              <w:t>ev. Foto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BDE5042" w14:textId="77777777" w:rsidR="00FB13F3" w:rsidRPr="00FB13F3" w:rsidRDefault="00FB13F3" w:rsidP="00FB13F3">
            <w:pPr>
              <w:spacing w:before="60" w:after="60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30201B" w:rsidRPr="00307B2C" w14:paraId="66E0F430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4602721F" w14:textId="15BE96EB" w:rsidR="0030201B" w:rsidRPr="00307B2C" w:rsidRDefault="0030201B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BB74F2" w14:paraId="559EFC1B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F04C8FA" w14:textId="77777777" w:rsidR="00BB74F2" w:rsidRPr="00BB74F2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201B" w14:paraId="10F8958A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A771E" w14:textId="5E75781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 w:rsidRPr="0030201B">
              <w:rPr>
                <w:i/>
                <w:sz w:val="24"/>
                <w:szCs w:val="24"/>
              </w:rPr>
              <w:t>Persönliche Daten</w:t>
            </w:r>
          </w:p>
        </w:tc>
      </w:tr>
      <w:tr w:rsidR="00BB74F2" w:rsidRPr="00307B2C" w14:paraId="2BEA27D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8D883B" w14:textId="2DF0CCEF" w:rsidR="00BB74F2" w:rsidRPr="00307B2C" w:rsidRDefault="00564CC4" w:rsidP="00564CC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geboren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002A4" w14:textId="004552BE" w:rsidR="00BB74F2" w:rsidRPr="00307B2C" w:rsidRDefault="003846BF" w:rsidP="00366B5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Februar 1971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624B28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5F71B16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7CCBB" w14:textId="0394AFCF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60969" w14:textId="6F895BD3" w:rsidR="00BB74F2" w:rsidRPr="00307B2C" w:rsidRDefault="003846BF" w:rsidP="00BB74F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Sohn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E3D511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20D81AB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B0DB5F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81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530449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30201B" w14:paraId="7F0D32E0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4DEA8" w14:textId="1F99CC3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Berufslaufbahn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E8B28" w14:textId="77777777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B74F2" w:rsidRPr="00307B2C" w14:paraId="0E0C917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65C82B" w14:textId="36B1DDD9" w:rsidR="00BB74F2" w:rsidRPr="00307B2C" w:rsidRDefault="00B02D8D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Seit 2013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D8C9" w14:textId="4AC8AAC9" w:rsidR="00BB74F2" w:rsidRPr="00D378C0" w:rsidRDefault="00B02D8D" w:rsidP="00D378C0">
            <w:pPr>
              <w:spacing w:before="60" w:after="60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Stellvertretender Vorsitz (seit 2018), Mitglied des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Universitätsrates der Leopold-Franzens-Universitä</w:t>
            </w:r>
            <w:r>
              <w:rPr>
                <w:sz w:val="20"/>
                <w:szCs w:val="20"/>
              </w:rPr>
              <w:t>t Innsbruck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D57594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02D8D" w:rsidRPr="00307B2C" w14:paraId="147D34DE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A200FD" w14:textId="58234B45" w:rsidR="00B02D8D" w:rsidRPr="000413FE" w:rsidRDefault="00B02D8D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Seit 2004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CD4D6" w14:textId="42518F36" w:rsidR="00B02D8D" w:rsidRPr="000413FE" w:rsidRDefault="00B02D8D" w:rsidP="00D378C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</w:t>
            </w:r>
            <w:r w:rsidRPr="000413FE">
              <w:rPr>
                <w:sz w:val="20"/>
                <w:szCs w:val="20"/>
              </w:rPr>
              <w:t>tsführerin der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Forschungsförderungsgesellschaft (FFG)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4DDF53" w14:textId="77777777" w:rsidR="00B02D8D" w:rsidRPr="00307B2C" w:rsidRDefault="00B02D8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02D8D" w:rsidRPr="00307B2C" w14:paraId="0C763FB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F91C4A" w14:textId="7B32A6A4" w:rsidR="00B02D8D" w:rsidRPr="000413FE" w:rsidRDefault="00B02D8D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2014-2015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F4D94" w14:textId="435CE19B" w:rsidR="00B02D8D" w:rsidRDefault="00B02D8D" w:rsidP="00D378C0">
            <w:pPr>
              <w:spacing w:before="60" w:after="60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Entsandt als FFG Geschäftsführerin nach Singapur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0FE2A2" w14:textId="77777777" w:rsidR="00B02D8D" w:rsidRPr="00307B2C" w:rsidRDefault="00B02D8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97B40" w:rsidRPr="00307B2C" w14:paraId="1FF40EF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D65EED5" w14:textId="3C6279A4" w:rsidR="00897B40" w:rsidRPr="00307B2C" w:rsidRDefault="00B02D8D" w:rsidP="00B02D8D">
            <w:pPr>
              <w:jc w:val="center"/>
              <w:rPr>
                <w:sz w:val="16"/>
                <w:szCs w:val="16"/>
              </w:rPr>
            </w:pPr>
            <w:r w:rsidRPr="000413FE">
              <w:rPr>
                <w:sz w:val="20"/>
                <w:szCs w:val="20"/>
              </w:rPr>
              <w:t>2008-2014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82484" w14:textId="28586841" w:rsidR="00897B40" w:rsidRPr="00307B2C" w:rsidRDefault="00B02D8D" w:rsidP="00BB60DA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0413FE">
              <w:rPr>
                <w:sz w:val="20"/>
                <w:szCs w:val="20"/>
              </w:rPr>
              <w:t>Aufsichtsrätin der Telekom Austria Group (Holding)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3EDAC34" w14:textId="77777777" w:rsidR="00897B40" w:rsidRPr="00307B2C" w:rsidRDefault="00897B40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261AB2D4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D5E455" w14:textId="14E43E47" w:rsidR="00FD6FDC" w:rsidRPr="000413FE" w:rsidRDefault="00FD6FDC" w:rsidP="00B02D8D">
            <w:pPr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2003-2009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56C72" w14:textId="2DF82AD9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Aufsichtsrätin der Austria Wirtschaftsservice GmbH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 xml:space="preserve">(AWS), Förderbank der Republik Österreich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3E038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2D40BCA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A9014E" w14:textId="66A1841C" w:rsidR="00FD6FDC" w:rsidRPr="000413FE" w:rsidRDefault="00FD6FDC" w:rsidP="00B02D8D">
            <w:pPr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2000-2004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3D3B2" w14:textId="5D0D1699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Fachreferentin im Ministerbüro des Bundesministers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für Wirtschaft und Arbeit Dr. Martin Bartenstein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FD1CA4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026364E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AA012D" w14:textId="366E8848" w:rsidR="00FD6FDC" w:rsidRPr="000413FE" w:rsidRDefault="00FD6FDC" w:rsidP="00B02D8D">
            <w:pPr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1997-2000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BD4BE" w14:textId="3B062736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Industriellenvereinigung Österreich (IV)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1D5C1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43D0280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80132B" w14:textId="75E03847" w:rsidR="00FD6FDC" w:rsidRPr="000413FE" w:rsidRDefault="00FD6FDC" w:rsidP="00B02D8D">
            <w:pPr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1999-2000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FE15" w14:textId="18033A9E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Delegiert als wirtschaftspolitische Referentin zur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politischen Abteilung der ÖVP-Bundespartei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FF64F0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75D9A80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963FC7" w14:textId="586840FE" w:rsidR="00FD6FDC" w:rsidRPr="000413FE" w:rsidRDefault="00FD6FDC" w:rsidP="00B02D8D">
            <w:pPr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1997-1999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97DAC" w14:textId="63A61C4A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Delegierte zur Europäischen Industrie- und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Arbeitgebervertretung (UNICE, jetzt Business Europe),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Brüssel, Abt. Sozialpolitik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F71B27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01E4906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AB2879" w14:textId="55B47B8F" w:rsidR="00FD6FDC" w:rsidRPr="000413FE" w:rsidRDefault="00FD6FDC" w:rsidP="00B02D8D">
            <w:pPr>
              <w:jc w:val="center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1996-1997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5651" w14:textId="7377C515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Europäische Kommission, Abt. für Prospektive</w:t>
            </w:r>
            <w:r>
              <w:rPr>
                <w:sz w:val="20"/>
                <w:szCs w:val="20"/>
              </w:rPr>
              <w:t xml:space="preserve"> </w:t>
            </w:r>
            <w:r w:rsidRPr="000413FE">
              <w:rPr>
                <w:sz w:val="20"/>
                <w:szCs w:val="20"/>
              </w:rPr>
              <w:t>Analysen, Stage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C82949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1C8363E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ADE3A" w14:textId="4BEE7951" w:rsidR="00FD6FDC" w:rsidRPr="000413FE" w:rsidRDefault="00B82B41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</w:t>
            </w:r>
            <w:r w:rsidR="00FD6FDC" w:rsidRPr="000413FE">
              <w:rPr>
                <w:sz w:val="20"/>
                <w:szCs w:val="20"/>
              </w:rPr>
              <w:t>1996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C1E55" w14:textId="32223505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Verbindungsbüro Oberösterreich, Brüssel</w:t>
            </w:r>
            <w:r w:rsidR="00B82B41">
              <w:rPr>
                <w:sz w:val="20"/>
                <w:szCs w:val="20"/>
              </w:rPr>
              <w:t>, Stage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D44C63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02D8D" w:rsidRPr="00307B2C" w14:paraId="13D8FF9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3712291" w14:textId="77777777" w:rsidR="00B02D8D" w:rsidRPr="00307B2C" w:rsidRDefault="00B02D8D" w:rsidP="00306927">
            <w:pPr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7DEB5" w14:textId="77777777" w:rsidR="00B02D8D" w:rsidRPr="00307B2C" w:rsidRDefault="00B02D8D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378AE9" w14:textId="77777777" w:rsidR="00B02D8D" w:rsidRPr="00307B2C" w:rsidRDefault="00B02D8D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897B40" w:rsidRPr="0030201B" w14:paraId="2401469D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EF3641" w14:textId="16E0653E" w:rsidR="00897B40" w:rsidRPr="0030201B" w:rsidRDefault="00FD6FDC" w:rsidP="00BB60DA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Ausbildung</w:t>
            </w:r>
          </w:p>
        </w:tc>
      </w:tr>
      <w:tr w:rsidR="00897B40" w:rsidRPr="00307B2C" w14:paraId="383345E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B732" w14:textId="616D3167" w:rsidR="00897B40" w:rsidRPr="00307B2C" w:rsidRDefault="00B82B41" w:rsidP="00897B4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31748">
              <w:rPr>
                <w:sz w:val="20"/>
                <w:szCs w:val="20"/>
              </w:rPr>
              <w:t>1995-</w:t>
            </w:r>
            <w:r>
              <w:rPr>
                <w:sz w:val="20"/>
                <w:szCs w:val="20"/>
              </w:rPr>
              <w:t>19</w:t>
            </w:r>
            <w:r w:rsidRPr="00731748">
              <w:rPr>
                <w:sz w:val="20"/>
                <w:szCs w:val="20"/>
              </w:rPr>
              <w:t>97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6E1EA" w14:textId="64945C22" w:rsidR="00897B40" w:rsidRPr="00897B40" w:rsidRDefault="00B82B41" w:rsidP="00897B40">
            <w:pPr>
              <w:spacing w:before="60" w:after="60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Doktorratsstudium an der Johannes-Kepler-Universität Linz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D5A54C" w14:textId="77777777" w:rsidR="00897B40" w:rsidRPr="00307B2C" w:rsidRDefault="00897B40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82B41" w:rsidRPr="00307B2C" w14:paraId="23890CC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FC4B" w14:textId="72D55B61" w:rsidR="00B82B41" w:rsidRPr="00731748" w:rsidRDefault="00B82B41" w:rsidP="00897B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1994-</w:t>
            </w:r>
            <w:r>
              <w:rPr>
                <w:sz w:val="20"/>
                <w:szCs w:val="20"/>
              </w:rPr>
              <w:t>19</w:t>
            </w:r>
            <w:r w:rsidRPr="00731748">
              <w:rPr>
                <w:sz w:val="20"/>
                <w:szCs w:val="20"/>
              </w:rPr>
              <w:t>95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B8111" w14:textId="0A4EE59F" w:rsidR="00B82B41" w:rsidRPr="00731748" w:rsidRDefault="00B82B41" w:rsidP="00897B40">
            <w:pPr>
              <w:spacing w:before="60" w:after="60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Doktorratsstudium an der Johannes-Kepler-Universität Linz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834F61" w14:textId="77777777" w:rsidR="00B82B41" w:rsidRPr="00307B2C" w:rsidRDefault="00B82B41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97B40" w:rsidRPr="00307B2C" w14:paraId="0454D2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AF9" w14:textId="51F09BF6" w:rsidR="00897B40" w:rsidRPr="00307B2C" w:rsidRDefault="00B82B41" w:rsidP="00897B4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31748">
              <w:rPr>
                <w:sz w:val="20"/>
                <w:szCs w:val="20"/>
              </w:rPr>
              <w:t>1994-</w:t>
            </w:r>
            <w:r>
              <w:rPr>
                <w:sz w:val="20"/>
                <w:szCs w:val="20"/>
              </w:rPr>
              <w:t>19</w:t>
            </w:r>
            <w:r w:rsidRPr="00731748">
              <w:rPr>
                <w:sz w:val="20"/>
                <w:szCs w:val="20"/>
              </w:rPr>
              <w:t>95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363F1" w14:textId="2596E6E8" w:rsidR="00897B40" w:rsidRPr="00897B40" w:rsidRDefault="00B82B41" w:rsidP="00BB60DA">
            <w:pPr>
              <w:spacing w:before="60" w:after="60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Studium an der Groupe ESC Nantes</w:t>
            </w:r>
            <w:r>
              <w:rPr>
                <w:sz w:val="20"/>
                <w:szCs w:val="20"/>
              </w:rPr>
              <w:t xml:space="preserve"> Atlantiques, Frankreich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8E0B50" w14:textId="77777777" w:rsidR="00897B40" w:rsidRPr="00307B2C" w:rsidRDefault="00897B40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82B41" w:rsidRPr="00307B2C" w14:paraId="5BCCF97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FA8B" w14:textId="67F19F81" w:rsidR="00B82B41" w:rsidRPr="00731748" w:rsidRDefault="00B82B41" w:rsidP="00897B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lastRenderedPageBreak/>
              <w:t>1991-</w:t>
            </w:r>
            <w:r>
              <w:rPr>
                <w:sz w:val="20"/>
                <w:szCs w:val="20"/>
              </w:rPr>
              <w:t>19</w:t>
            </w:r>
            <w:r w:rsidRPr="00731748">
              <w:rPr>
                <w:sz w:val="20"/>
                <w:szCs w:val="20"/>
              </w:rPr>
              <w:t>95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5825C" w14:textId="67FC5273" w:rsidR="00B82B41" w:rsidRPr="00897B40" w:rsidRDefault="00B82B41" w:rsidP="00BB60DA">
            <w:pPr>
              <w:spacing w:before="60" w:after="60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Studium der Handelswissenschaften; Studienabschluss</w:t>
            </w:r>
            <w:r>
              <w:rPr>
                <w:sz w:val="20"/>
                <w:szCs w:val="20"/>
              </w:rPr>
              <w:t xml:space="preserve"> </w:t>
            </w:r>
            <w:r w:rsidRPr="00731748">
              <w:rPr>
                <w:sz w:val="20"/>
                <w:szCs w:val="20"/>
              </w:rPr>
              <w:t>Johannes-Kepler-Universität Linz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F6D16D" w14:textId="77777777" w:rsidR="00B82B41" w:rsidRPr="00307B2C" w:rsidRDefault="00B82B41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82B41" w:rsidRPr="00307B2C" w14:paraId="57AC16F0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160C3" w14:textId="6FFAAF59" w:rsidR="00B82B41" w:rsidRPr="00731748" w:rsidRDefault="00B82B41" w:rsidP="00897B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1989-</w:t>
            </w:r>
            <w:r>
              <w:rPr>
                <w:sz w:val="20"/>
                <w:szCs w:val="20"/>
              </w:rPr>
              <w:t>19</w:t>
            </w:r>
            <w:r w:rsidRPr="00731748">
              <w:rPr>
                <w:sz w:val="20"/>
                <w:szCs w:val="20"/>
              </w:rPr>
              <w:t>91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9C891" w14:textId="42284C97" w:rsidR="00B82B41" w:rsidRPr="00731748" w:rsidRDefault="00B82B41" w:rsidP="00BB60DA">
            <w:pPr>
              <w:spacing w:before="60" w:after="60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International Institute of Tourism and Management in Krems;</w:t>
            </w:r>
            <w:r>
              <w:rPr>
                <w:sz w:val="20"/>
                <w:szCs w:val="20"/>
              </w:rPr>
              <w:t xml:space="preserve"> </w:t>
            </w:r>
            <w:r w:rsidRPr="00731748">
              <w:rPr>
                <w:sz w:val="20"/>
                <w:szCs w:val="20"/>
              </w:rPr>
              <w:t>Abschluss mit Tourismusfachdiplom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805790" w14:textId="77777777" w:rsidR="00B82B41" w:rsidRPr="00307B2C" w:rsidRDefault="00B82B41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97B40" w:rsidRPr="00307B2C" w14:paraId="589CD0FD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50F170E" w14:textId="77777777" w:rsidR="00897B40" w:rsidRPr="00307B2C" w:rsidRDefault="00897B40" w:rsidP="00BB60DA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45BB6" w14:textId="77777777" w:rsidR="00897B40" w:rsidRPr="00897B40" w:rsidRDefault="00897B40" w:rsidP="00BB60D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F6F36FA" w14:textId="77777777" w:rsidR="00897B40" w:rsidRPr="00307B2C" w:rsidRDefault="00897B40" w:rsidP="00BB60D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10368" w:rsidRPr="00E66967" w14:paraId="32F0DC9B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A4E48" w14:textId="77777777" w:rsidR="00310368" w:rsidRPr="00E66967" w:rsidRDefault="00306927" w:rsidP="00306927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Mitgliedschaften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9E7DE" w14:textId="77777777" w:rsidR="00310368" w:rsidRPr="00E66967" w:rsidRDefault="00310368" w:rsidP="00BB60DA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310368" w:rsidRPr="00307B2C" w14:paraId="55B66AB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BFF8C" w14:textId="5D83EF67" w:rsidR="00310368" w:rsidRDefault="00D07CBB" w:rsidP="0031036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78483" w14:textId="77B65A9D" w:rsidR="00310368" w:rsidRPr="00307B2C" w:rsidRDefault="00D07CBB" w:rsidP="00B82B4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Mitglied des Forschungsrates Steiermark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C36996" w14:textId="77777777" w:rsidR="00310368" w:rsidRPr="00307B2C" w:rsidRDefault="00310368" w:rsidP="00BB60D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2086E00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E565D0" w14:textId="77777777" w:rsidR="00D07CBB" w:rsidRDefault="00D07CBB" w:rsidP="00310368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E83B" w14:textId="16314325" w:rsidR="00D07CBB" w:rsidRDefault="00D07CBB" w:rsidP="00B82B4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Aufsichtsrätin der Lebensraum Tirol Holding GmbH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CE917" w14:textId="77777777" w:rsidR="00D07CBB" w:rsidRPr="00307B2C" w:rsidRDefault="00D07CBB" w:rsidP="00BB60D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34D5FEE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511F31" w14:textId="416506BB" w:rsidR="00D07CBB" w:rsidRDefault="00D07CBB" w:rsidP="00D07CB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68859" w14:textId="4CEC4C13" w:rsidR="00D07CBB" w:rsidRPr="00731748" w:rsidRDefault="00D07CBB" w:rsidP="00D07CB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Aufsichtsrätin der Erste Group Bank AG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49873D" w14:textId="77777777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7EA6A5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AB101C" w14:textId="77777777" w:rsidR="00D07CBB" w:rsidRDefault="00D07CBB" w:rsidP="00D07CB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602D2" w14:textId="579A5A58" w:rsidR="00D07CBB" w:rsidRDefault="00D07CBB" w:rsidP="00D07CB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Aufsichtsrätin der PORR AG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F72DD9" w14:textId="77777777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36B8AD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DE58C7" w14:textId="233743B1" w:rsidR="00D07CBB" w:rsidRDefault="00D07CBB" w:rsidP="00D07CB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2011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09C30" w14:textId="55217667" w:rsidR="00D07CBB" w:rsidRPr="00731748" w:rsidRDefault="00D07CBB" w:rsidP="00D07CBB">
            <w:pPr>
              <w:spacing w:before="60" w:after="60"/>
              <w:rPr>
                <w:sz w:val="20"/>
                <w:szCs w:val="20"/>
              </w:rPr>
            </w:pPr>
            <w:r w:rsidRPr="000413FE">
              <w:rPr>
                <w:sz w:val="20"/>
                <w:szCs w:val="20"/>
              </w:rPr>
              <w:t>Mitglied des Wissenschafts- und Forschungsrates</w:t>
            </w:r>
            <w:r>
              <w:rPr>
                <w:sz w:val="20"/>
                <w:szCs w:val="20"/>
              </w:rPr>
              <w:t xml:space="preserve"> (WFR), Salzburg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4CBBB" w14:textId="77777777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1EB42BC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291EA2" w14:textId="010036D5" w:rsidR="00D07CBB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8F59B" w14:textId="2D956463" w:rsidR="00D07CBB" w:rsidRPr="00731748" w:rsidRDefault="00D07CBB" w:rsidP="00D07CB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Kuratoriumsmitglied der Universität Wien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432376" w14:textId="77777777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45BA832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28FCC5" w14:textId="77777777" w:rsidR="00D07CBB" w:rsidRDefault="00D07CBB" w:rsidP="00D07CB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5E8F0" w14:textId="6A4F6232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  <w:r w:rsidRPr="00731748">
              <w:rPr>
                <w:sz w:val="20"/>
                <w:szCs w:val="20"/>
              </w:rPr>
              <w:t>Kuratoriumsmitglied Institut für Höhere Studien (IHS)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75EAB9" w14:textId="77777777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07CBB" w:rsidRPr="00307B2C" w14:paraId="016E8E7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ADE771" w14:textId="77777777" w:rsidR="00D07CBB" w:rsidRDefault="00D07CBB" w:rsidP="00D07CB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4DA8E" w14:textId="0318A562" w:rsidR="00D07CBB" w:rsidRPr="00731748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140C5" w14:textId="77777777" w:rsidR="00D07CBB" w:rsidRPr="00307B2C" w:rsidRDefault="00D07CBB" w:rsidP="00D07CB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E8233C" w14:textId="77777777" w:rsidR="00306927" w:rsidRDefault="00306927" w:rsidP="00306927">
      <w:pPr>
        <w:spacing w:before="60" w:after="60"/>
        <w:rPr>
          <w:b/>
          <w:sz w:val="24"/>
          <w:szCs w:val="24"/>
          <w:lang w:val="it-IT"/>
        </w:rPr>
      </w:pPr>
    </w:p>
    <w:sectPr w:rsidR="00306927" w:rsidSect="0031155C">
      <w:footerReference w:type="default" r:id="rId9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3A48" w14:textId="77777777" w:rsidR="00221095" w:rsidRDefault="00221095" w:rsidP="00221095">
      <w:pPr>
        <w:spacing w:after="0" w:line="240" w:lineRule="auto"/>
      </w:pPr>
      <w:r>
        <w:separator/>
      </w:r>
    </w:p>
  </w:endnote>
  <w:endnote w:type="continuationSeparator" w:id="0">
    <w:p w14:paraId="07DB7565" w14:textId="77777777" w:rsidR="00221095" w:rsidRDefault="00221095" w:rsidP="002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102880"/>
      <w:docPartObj>
        <w:docPartGallery w:val="Page Numbers (Bottom of Page)"/>
        <w:docPartUnique/>
      </w:docPartObj>
    </w:sdtPr>
    <w:sdtEndPr/>
    <w:sdtContent>
      <w:p w14:paraId="143340CF" w14:textId="77777777" w:rsidR="00221095" w:rsidRPr="00221095" w:rsidRDefault="006E481D" w:rsidP="00221095">
        <w:pPr>
          <w:pStyle w:val="Fuzeile"/>
          <w:jc w:val="center"/>
          <w:rPr>
            <w:sz w:val="18"/>
            <w:szCs w:val="18"/>
          </w:rPr>
        </w:pPr>
        <w:r w:rsidRPr="00221095">
          <w:rPr>
            <w:sz w:val="18"/>
            <w:szCs w:val="18"/>
          </w:rPr>
          <w:fldChar w:fldCharType="begin"/>
        </w:r>
        <w:r w:rsidR="00221095" w:rsidRPr="00221095">
          <w:rPr>
            <w:sz w:val="18"/>
            <w:szCs w:val="18"/>
          </w:rPr>
          <w:instrText xml:space="preserve"> PAGE   \* MERGEFORMAT </w:instrText>
        </w:r>
        <w:r w:rsidRPr="00221095">
          <w:rPr>
            <w:sz w:val="18"/>
            <w:szCs w:val="18"/>
          </w:rPr>
          <w:fldChar w:fldCharType="separate"/>
        </w:r>
        <w:r w:rsidR="00306927">
          <w:rPr>
            <w:noProof/>
            <w:sz w:val="18"/>
            <w:szCs w:val="18"/>
          </w:rPr>
          <w:t>1</w:t>
        </w:r>
        <w:r w:rsidRPr="002210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EC7" w14:textId="77777777" w:rsidR="00221095" w:rsidRDefault="00221095" w:rsidP="00221095">
      <w:pPr>
        <w:spacing w:after="0" w:line="240" w:lineRule="auto"/>
      </w:pPr>
      <w:r>
        <w:separator/>
      </w:r>
    </w:p>
  </w:footnote>
  <w:footnote w:type="continuationSeparator" w:id="0">
    <w:p w14:paraId="448095DF" w14:textId="77777777" w:rsidR="00221095" w:rsidRDefault="00221095" w:rsidP="0022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E"/>
    <w:rsid w:val="00074C73"/>
    <w:rsid w:val="001278EF"/>
    <w:rsid w:val="001305AC"/>
    <w:rsid w:val="00141B6A"/>
    <w:rsid w:val="00161FEF"/>
    <w:rsid w:val="001E4560"/>
    <w:rsid w:val="00221095"/>
    <w:rsid w:val="002377FD"/>
    <w:rsid w:val="00287DB2"/>
    <w:rsid w:val="002A7203"/>
    <w:rsid w:val="0030201B"/>
    <w:rsid w:val="003036F5"/>
    <w:rsid w:val="00306927"/>
    <w:rsid w:val="00307B2C"/>
    <w:rsid w:val="00310368"/>
    <w:rsid w:val="0031155C"/>
    <w:rsid w:val="00327F0B"/>
    <w:rsid w:val="00366B5E"/>
    <w:rsid w:val="00376930"/>
    <w:rsid w:val="003846BF"/>
    <w:rsid w:val="003A561C"/>
    <w:rsid w:val="00564CC4"/>
    <w:rsid w:val="00604AA5"/>
    <w:rsid w:val="0061154A"/>
    <w:rsid w:val="006E481D"/>
    <w:rsid w:val="006F032E"/>
    <w:rsid w:val="00762D19"/>
    <w:rsid w:val="00810D29"/>
    <w:rsid w:val="00845994"/>
    <w:rsid w:val="00897B40"/>
    <w:rsid w:val="0091747C"/>
    <w:rsid w:val="009A0341"/>
    <w:rsid w:val="009D7D81"/>
    <w:rsid w:val="00AB6C6D"/>
    <w:rsid w:val="00B02D8D"/>
    <w:rsid w:val="00B81F4F"/>
    <w:rsid w:val="00B82B41"/>
    <w:rsid w:val="00B863BB"/>
    <w:rsid w:val="00BB74F2"/>
    <w:rsid w:val="00BD46EE"/>
    <w:rsid w:val="00C4187B"/>
    <w:rsid w:val="00CC5EBF"/>
    <w:rsid w:val="00D07CBB"/>
    <w:rsid w:val="00D15404"/>
    <w:rsid w:val="00D378C0"/>
    <w:rsid w:val="00D53F74"/>
    <w:rsid w:val="00E202E1"/>
    <w:rsid w:val="00E57BBD"/>
    <w:rsid w:val="00E66967"/>
    <w:rsid w:val="00FB13F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DCD8A6"/>
  <w15:docId w15:val="{C3D867DE-5879-439D-9C4B-6994F4F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F03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032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B545-55BC-48D0-BC8D-E7141E8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Reisinger Cornelia</cp:lastModifiedBy>
  <cp:revision>7</cp:revision>
  <dcterms:created xsi:type="dcterms:W3CDTF">2026-02-10T12:05:00Z</dcterms:created>
  <dcterms:modified xsi:type="dcterms:W3CDTF">2026-03-10T11:06:00Z</dcterms:modified>
</cp:coreProperties>
</file>